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4ECB7" w14:textId="77777777" w:rsidR="003E01D5" w:rsidRPr="003E01D5" w:rsidRDefault="00E07837" w:rsidP="003E01D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LGA </w:t>
      </w:r>
      <w:r w:rsidR="003E01D5" w:rsidRPr="003E01D5">
        <w:rPr>
          <w:rFonts w:ascii="Arial-BoldMT" w:hAnsi="Arial-BoldMT" w:cs="Arial-BoldMT"/>
          <w:b/>
          <w:bCs/>
          <w:color w:val="000000"/>
          <w:sz w:val="28"/>
          <w:szCs w:val="28"/>
        </w:rPr>
        <w:t>Constitution</w:t>
      </w:r>
    </w:p>
    <w:p w14:paraId="7CD4ECB8" w14:textId="77777777" w:rsidR="003E01D5" w:rsidRDefault="003E01D5" w:rsidP="003E01D5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7CD4ECB9" w14:textId="77777777" w:rsidR="003E01D5" w:rsidRDefault="003E01D5" w:rsidP="003E01D5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7CD4ECBA" w14:textId="77777777" w:rsidR="003E01D5" w:rsidRPr="003E01D5" w:rsidRDefault="003E01D5" w:rsidP="003E01D5">
      <w:pPr>
        <w:pStyle w:val="MainText"/>
        <w:spacing w:line="240" w:lineRule="auto"/>
        <w:rPr>
          <w:rFonts w:ascii="Arial" w:hAnsi="Arial" w:cs="Arial"/>
          <w:b/>
          <w:szCs w:val="22"/>
        </w:rPr>
      </w:pPr>
      <w:r w:rsidRPr="003E01D5">
        <w:rPr>
          <w:rFonts w:ascii="Arial" w:hAnsi="Arial" w:cs="Arial"/>
          <w:b/>
          <w:szCs w:val="22"/>
        </w:rPr>
        <w:t xml:space="preserve">Purpose </w:t>
      </w:r>
    </w:p>
    <w:p w14:paraId="7CD4ECBB" w14:textId="77777777" w:rsidR="003E01D5" w:rsidRPr="003E01D5" w:rsidRDefault="003E01D5" w:rsidP="003E01D5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7CD4ECBC" w14:textId="1B86F742" w:rsidR="003E01D5" w:rsidRPr="003E01D5" w:rsidRDefault="003E01D5" w:rsidP="003E01D5">
      <w:pPr>
        <w:pStyle w:val="MainText"/>
        <w:spacing w:line="240" w:lineRule="auto"/>
        <w:rPr>
          <w:rFonts w:ascii="Arial" w:hAnsi="Arial" w:cs="Arial"/>
          <w:b/>
          <w:szCs w:val="22"/>
        </w:rPr>
      </w:pPr>
      <w:r w:rsidRPr="003E01D5">
        <w:rPr>
          <w:rFonts w:ascii="Arial" w:hAnsi="Arial" w:cs="Arial"/>
          <w:szCs w:val="22"/>
        </w:rPr>
        <w:t xml:space="preserve">For recommendation to the </w:t>
      </w:r>
      <w:bookmarkStart w:id="0" w:name="_GoBack"/>
      <w:bookmarkEnd w:id="0"/>
      <w:r w:rsidRPr="003E01D5">
        <w:rPr>
          <w:rFonts w:ascii="Arial" w:hAnsi="Arial" w:cs="Arial"/>
          <w:szCs w:val="22"/>
        </w:rPr>
        <w:t>General Assembly.</w:t>
      </w:r>
    </w:p>
    <w:p w14:paraId="7CD4ECBD" w14:textId="77777777" w:rsidR="003E01D5" w:rsidRPr="003E01D5" w:rsidRDefault="003E01D5" w:rsidP="003E01D5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7CD4ECBE" w14:textId="77777777" w:rsidR="003E01D5" w:rsidRPr="003E01D5" w:rsidRDefault="003E01D5" w:rsidP="003E01D5">
      <w:pPr>
        <w:pStyle w:val="MainText"/>
        <w:spacing w:line="240" w:lineRule="auto"/>
        <w:rPr>
          <w:rFonts w:ascii="Arial" w:hAnsi="Arial" w:cs="Arial"/>
          <w:szCs w:val="22"/>
        </w:rPr>
      </w:pPr>
      <w:r w:rsidRPr="003E01D5">
        <w:rPr>
          <w:rFonts w:ascii="Arial" w:hAnsi="Arial" w:cs="Arial"/>
          <w:b/>
          <w:szCs w:val="22"/>
        </w:rPr>
        <w:t>Summary</w:t>
      </w:r>
    </w:p>
    <w:p w14:paraId="7CD4ECBF" w14:textId="77777777" w:rsidR="003E01D5" w:rsidRPr="003E01D5" w:rsidRDefault="003E01D5" w:rsidP="003E01D5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7CD4ECC0" w14:textId="196D908B" w:rsidR="0008353A" w:rsidRPr="003E01D5" w:rsidRDefault="003E01D5" w:rsidP="003E01D5">
      <w:pPr>
        <w:pStyle w:val="MainText"/>
        <w:spacing w:line="240" w:lineRule="auto"/>
        <w:rPr>
          <w:rFonts w:ascii="Arial" w:hAnsi="Arial" w:cs="Arial"/>
          <w:szCs w:val="22"/>
        </w:rPr>
      </w:pPr>
      <w:r w:rsidRPr="003E01D5">
        <w:rPr>
          <w:rFonts w:ascii="Arial" w:hAnsi="Arial" w:cs="Arial"/>
          <w:szCs w:val="22"/>
        </w:rPr>
        <w:t xml:space="preserve">This report </w:t>
      </w:r>
      <w:r w:rsidR="00327F5C">
        <w:rPr>
          <w:rFonts w:ascii="Arial" w:hAnsi="Arial" w:cs="Arial"/>
          <w:szCs w:val="22"/>
        </w:rPr>
        <w:t>proposes</w:t>
      </w:r>
      <w:r w:rsidRPr="003E01D5">
        <w:rPr>
          <w:rFonts w:ascii="Arial" w:hAnsi="Arial" w:cs="Arial"/>
          <w:szCs w:val="22"/>
        </w:rPr>
        <w:t xml:space="preserve"> a series of </w:t>
      </w:r>
      <w:r w:rsidR="00327F5C">
        <w:rPr>
          <w:rFonts w:ascii="Arial" w:hAnsi="Arial" w:cs="Arial"/>
          <w:szCs w:val="22"/>
        </w:rPr>
        <w:t xml:space="preserve">minor </w:t>
      </w:r>
      <w:r w:rsidRPr="003E01D5">
        <w:rPr>
          <w:rFonts w:ascii="Arial" w:hAnsi="Arial" w:cs="Arial"/>
          <w:szCs w:val="22"/>
        </w:rPr>
        <w:t>amendments to t</w:t>
      </w:r>
      <w:r w:rsidR="0008353A">
        <w:rPr>
          <w:rFonts w:ascii="Arial" w:hAnsi="Arial" w:cs="Arial"/>
          <w:szCs w:val="22"/>
        </w:rPr>
        <w:t xml:space="preserve">he LGA Constitution intended to </w:t>
      </w:r>
      <w:r w:rsidR="00327F5C">
        <w:rPr>
          <w:rFonts w:ascii="Arial" w:hAnsi="Arial" w:cs="Arial"/>
          <w:szCs w:val="22"/>
        </w:rPr>
        <w:t xml:space="preserve">update and </w:t>
      </w:r>
      <w:r w:rsidRPr="003E01D5">
        <w:rPr>
          <w:rFonts w:ascii="Arial" w:hAnsi="Arial" w:cs="Arial"/>
          <w:szCs w:val="22"/>
        </w:rPr>
        <w:t>provide clarification.</w:t>
      </w:r>
      <w:r w:rsidR="00372DC9">
        <w:rPr>
          <w:rFonts w:ascii="Arial" w:hAnsi="Arial" w:cs="Arial"/>
          <w:szCs w:val="22"/>
        </w:rPr>
        <w:t xml:space="preserve">  </w:t>
      </w:r>
      <w:r w:rsidRPr="003E01D5">
        <w:rPr>
          <w:rFonts w:ascii="Arial" w:hAnsi="Arial" w:cs="Arial"/>
          <w:szCs w:val="22"/>
        </w:rPr>
        <w:t xml:space="preserve">Subject to the agreement of the </w:t>
      </w:r>
      <w:r w:rsidR="00616008">
        <w:rPr>
          <w:rFonts w:ascii="Arial" w:hAnsi="Arial" w:cs="Arial"/>
          <w:szCs w:val="22"/>
        </w:rPr>
        <w:t>LGA Leadership Board</w:t>
      </w:r>
      <w:r w:rsidRPr="003E01D5">
        <w:rPr>
          <w:rFonts w:ascii="Arial" w:hAnsi="Arial" w:cs="Arial"/>
          <w:szCs w:val="22"/>
        </w:rPr>
        <w:t xml:space="preserve">, the recommendations will be put to General Assembly for approval on July </w:t>
      </w:r>
      <w:r w:rsidR="007675F1">
        <w:rPr>
          <w:rFonts w:ascii="Arial" w:hAnsi="Arial" w:cs="Arial"/>
          <w:szCs w:val="22"/>
        </w:rPr>
        <w:t>5</w:t>
      </w:r>
      <w:r w:rsidRPr="003E01D5">
        <w:rPr>
          <w:rFonts w:ascii="Arial" w:hAnsi="Arial" w:cs="Arial"/>
          <w:szCs w:val="22"/>
        </w:rPr>
        <w:t xml:space="preserve"> 201</w:t>
      </w:r>
      <w:r w:rsidR="007675F1">
        <w:rPr>
          <w:rFonts w:ascii="Arial" w:hAnsi="Arial" w:cs="Arial"/>
          <w:szCs w:val="22"/>
        </w:rPr>
        <w:t>6</w:t>
      </w:r>
      <w:r w:rsidRPr="003E01D5">
        <w:rPr>
          <w:rFonts w:ascii="Arial" w:hAnsi="Arial" w:cs="Arial"/>
          <w:szCs w:val="22"/>
        </w:rPr>
        <w:t xml:space="preserve">. </w:t>
      </w:r>
    </w:p>
    <w:p w14:paraId="7CD4ECC1" w14:textId="77777777" w:rsidR="00327F5C" w:rsidRDefault="00327F5C" w:rsidP="00372DC9">
      <w:pPr>
        <w:contextualSpacing/>
        <w:rPr>
          <w:rFonts w:ascii="Arial" w:eastAsia="Times New Roman" w:hAnsi="Arial" w:cs="Arial"/>
          <w:lang w:eastAsia="en-GB"/>
        </w:rPr>
      </w:pPr>
    </w:p>
    <w:p w14:paraId="7CD4ECC2" w14:textId="77777777" w:rsidR="00372DC9" w:rsidRPr="003E01D5" w:rsidRDefault="00372DC9" w:rsidP="00372DC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It </w:t>
      </w:r>
      <w:r w:rsidR="00327F5C">
        <w:rPr>
          <w:rFonts w:ascii="Arial" w:hAnsi="Arial" w:cs="Arial"/>
        </w:rPr>
        <w:t>is recommended</w:t>
      </w:r>
      <w:r>
        <w:rPr>
          <w:rFonts w:ascii="Arial" w:hAnsi="Arial" w:cs="Arial"/>
        </w:rPr>
        <w:t xml:space="preserve"> that </w:t>
      </w:r>
      <w:r w:rsidR="00327F5C">
        <w:rPr>
          <w:rFonts w:ascii="Arial" w:hAnsi="Arial" w:cs="Arial"/>
        </w:rPr>
        <w:t>a full</w:t>
      </w:r>
      <w:r w:rsidRPr="00372DC9">
        <w:rPr>
          <w:rFonts w:ascii="Arial" w:hAnsi="Arial" w:cs="Arial"/>
        </w:rPr>
        <w:t xml:space="preserve"> </w:t>
      </w:r>
      <w:r w:rsidR="00327F5C">
        <w:rPr>
          <w:rFonts w:ascii="Arial" w:hAnsi="Arial" w:cs="Arial"/>
        </w:rPr>
        <w:t>member</w:t>
      </w:r>
      <w:r w:rsidRPr="00372DC9">
        <w:rPr>
          <w:rFonts w:ascii="Arial" w:hAnsi="Arial" w:cs="Arial"/>
        </w:rPr>
        <w:t>-led review of the Constitution</w:t>
      </w:r>
      <w:r w:rsidR="00327F5C">
        <w:rPr>
          <w:rFonts w:ascii="Arial" w:hAnsi="Arial" w:cs="Arial"/>
        </w:rPr>
        <w:t xml:space="preserve"> is undertaken during 2016/17</w:t>
      </w:r>
      <w:r w:rsidRPr="00372DC9">
        <w:rPr>
          <w:rFonts w:ascii="Arial" w:hAnsi="Arial" w:cs="Arial"/>
        </w:rPr>
        <w:t xml:space="preserve">, with </w:t>
      </w:r>
      <w:r w:rsidR="00327F5C">
        <w:rPr>
          <w:rFonts w:ascii="Arial" w:hAnsi="Arial" w:cs="Arial"/>
        </w:rPr>
        <w:t>recommendations</w:t>
      </w:r>
      <w:r w:rsidRPr="00372DC9">
        <w:rPr>
          <w:rFonts w:ascii="Arial" w:hAnsi="Arial" w:cs="Arial"/>
        </w:rPr>
        <w:t xml:space="preserve"> </w:t>
      </w:r>
      <w:r w:rsidR="000F6972">
        <w:rPr>
          <w:rFonts w:ascii="Arial" w:hAnsi="Arial" w:cs="Arial"/>
        </w:rPr>
        <w:t>presented</w:t>
      </w:r>
      <w:r w:rsidRPr="00372DC9">
        <w:rPr>
          <w:rFonts w:ascii="Arial" w:hAnsi="Arial" w:cs="Arial"/>
        </w:rPr>
        <w:t xml:space="preserve"> to the General Assembly in July 2017.</w:t>
      </w:r>
    </w:p>
    <w:p w14:paraId="7CD4ECC3" w14:textId="77777777" w:rsidR="00372DC9" w:rsidRPr="003E01D5" w:rsidRDefault="00372DC9" w:rsidP="003E01D5">
      <w:pPr>
        <w:pStyle w:val="MainText"/>
        <w:spacing w:line="240" w:lineRule="auto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3E01D5" w:rsidRPr="003E01D5" w14:paraId="7CD4ECD3" w14:textId="77777777" w:rsidTr="003E01D5"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ECC4" w14:textId="77777777" w:rsidR="003E01D5" w:rsidRPr="003E01D5" w:rsidRDefault="003E01D5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  <w:p w14:paraId="7CD4ECC5" w14:textId="77777777" w:rsidR="003E01D5" w:rsidRPr="003E01D5" w:rsidRDefault="003E01D5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  <w:r w:rsidRPr="003E01D5">
              <w:rPr>
                <w:rFonts w:ascii="Arial" w:hAnsi="Arial" w:cs="Arial"/>
                <w:b/>
                <w:szCs w:val="22"/>
              </w:rPr>
              <w:t>Recommendation</w:t>
            </w:r>
            <w:r w:rsidR="00453DB4">
              <w:rPr>
                <w:rFonts w:ascii="Arial" w:hAnsi="Arial" w:cs="Arial"/>
                <w:b/>
                <w:szCs w:val="22"/>
              </w:rPr>
              <w:t>s</w:t>
            </w:r>
          </w:p>
          <w:p w14:paraId="7CD4ECC6" w14:textId="77777777" w:rsidR="003E01D5" w:rsidRPr="003E01D5" w:rsidRDefault="003E01D5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</w:p>
          <w:p w14:paraId="7CD4ECC7" w14:textId="77777777" w:rsidR="00372DC9" w:rsidRDefault="003E01D5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  <w:r w:rsidRPr="003E01D5">
              <w:rPr>
                <w:rFonts w:ascii="Arial" w:hAnsi="Arial" w:cs="Arial"/>
                <w:szCs w:val="22"/>
              </w:rPr>
              <w:t xml:space="preserve">That the </w:t>
            </w:r>
            <w:r w:rsidR="007675F1">
              <w:rPr>
                <w:rFonts w:ascii="Arial" w:hAnsi="Arial" w:cs="Arial"/>
                <w:szCs w:val="22"/>
              </w:rPr>
              <w:t>LGA</w:t>
            </w:r>
            <w:r w:rsidR="00372DC9">
              <w:rPr>
                <w:rFonts w:ascii="Arial" w:hAnsi="Arial" w:cs="Arial"/>
                <w:szCs w:val="22"/>
              </w:rPr>
              <w:t xml:space="preserve"> Leadership Board: </w:t>
            </w:r>
          </w:p>
          <w:p w14:paraId="7CD4ECC8" w14:textId="77777777" w:rsidR="00372DC9" w:rsidRDefault="00372DC9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</w:p>
          <w:p w14:paraId="7CD4ECC9" w14:textId="36EE11E4" w:rsidR="003E01D5" w:rsidRDefault="00453DB4" w:rsidP="00372DC9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commend</w:t>
            </w:r>
            <w:r w:rsidR="000F697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="003E01D5" w:rsidRPr="003E01D5">
              <w:rPr>
                <w:rFonts w:ascii="Arial" w:hAnsi="Arial" w:cs="Arial"/>
              </w:rPr>
              <w:t xml:space="preserve">to the General Assembly the amendments to the LGA Constitution and political conventions highlighted on pages </w:t>
            </w:r>
            <w:r w:rsidR="00F0374A">
              <w:rPr>
                <w:rFonts w:ascii="Arial" w:hAnsi="Arial" w:cs="Arial"/>
              </w:rPr>
              <w:t xml:space="preserve">4, </w:t>
            </w:r>
            <w:r>
              <w:rPr>
                <w:rFonts w:ascii="Arial" w:hAnsi="Arial" w:cs="Arial"/>
              </w:rPr>
              <w:t>6, 7, 9, 10, 11</w:t>
            </w:r>
            <w:r w:rsidR="00F0374A">
              <w:rPr>
                <w:rFonts w:ascii="Arial" w:hAnsi="Arial" w:cs="Arial"/>
              </w:rPr>
              <w:t>,</w:t>
            </w:r>
            <w:r w:rsidR="000B569B">
              <w:rPr>
                <w:rFonts w:ascii="Arial" w:hAnsi="Arial" w:cs="Arial"/>
              </w:rPr>
              <w:t xml:space="preserve"> 15</w:t>
            </w:r>
            <w:r w:rsidR="00EB299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18, 19, </w:t>
            </w:r>
            <w:r w:rsidR="000B569B">
              <w:rPr>
                <w:rFonts w:ascii="Arial" w:hAnsi="Arial" w:cs="Arial"/>
              </w:rPr>
              <w:t xml:space="preserve"> 21, 25</w:t>
            </w:r>
            <w:r w:rsidR="00F0374A">
              <w:rPr>
                <w:rFonts w:ascii="Arial" w:hAnsi="Arial" w:cs="Arial"/>
              </w:rPr>
              <w:t xml:space="preserve"> </w:t>
            </w:r>
            <w:r w:rsidR="00EC0878">
              <w:rPr>
                <w:rFonts w:ascii="Arial" w:hAnsi="Arial" w:cs="Arial"/>
              </w:rPr>
              <w:t>, 2</w:t>
            </w:r>
            <w:r w:rsidR="000B569B">
              <w:rPr>
                <w:rFonts w:ascii="Arial" w:hAnsi="Arial" w:cs="Arial"/>
              </w:rPr>
              <w:t>6 29</w:t>
            </w:r>
            <w:r w:rsidR="00EB299D">
              <w:rPr>
                <w:rFonts w:ascii="Arial" w:hAnsi="Arial" w:cs="Arial"/>
              </w:rPr>
              <w:t xml:space="preserve"> </w:t>
            </w:r>
            <w:r w:rsidR="000B569B">
              <w:rPr>
                <w:rFonts w:ascii="Arial" w:hAnsi="Arial" w:cs="Arial"/>
              </w:rPr>
              <w:t xml:space="preserve">and 31 </w:t>
            </w:r>
            <w:r w:rsidR="00372DC9">
              <w:rPr>
                <w:rFonts w:ascii="Arial" w:hAnsi="Arial" w:cs="Arial"/>
              </w:rPr>
              <w:t xml:space="preserve">of the attached annotated copy; and </w:t>
            </w:r>
          </w:p>
          <w:p w14:paraId="7CD4ECCA" w14:textId="77777777" w:rsidR="00453DB4" w:rsidRDefault="00453DB4" w:rsidP="00453DB4">
            <w:pPr>
              <w:pStyle w:val="ListParagraph"/>
              <w:contextualSpacing/>
              <w:rPr>
                <w:rFonts w:ascii="Arial" w:hAnsi="Arial" w:cs="Arial"/>
              </w:rPr>
            </w:pPr>
          </w:p>
          <w:p w14:paraId="7CD4ECCB" w14:textId="77777777" w:rsidR="00372DC9" w:rsidRDefault="000F6972" w:rsidP="00372DC9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commissions</w:t>
            </w:r>
            <w:r w:rsidR="00372DC9">
              <w:rPr>
                <w:rFonts w:ascii="Arial" w:hAnsi="Arial" w:cs="Arial"/>
              </w:rPr>
              <w:t xml:space="preserve"> a </w:t>
            </w:r>
            <w:r w:rsidR="00327F5C">
              <w:rPr>
                <w:rFonts w:ascii="Arial" w:hAnsi="Arial" w:cs="Arial"/>
              </w:rPr>
              <w:t>member</w:t>
            </w:r>
            <w:r w:rsidR="00372DC9">
              <w:rPr>
                <w:rFonts w:ascii="Arial" w:hAnsi="Arial" w:cs="Arial"/>
              </w:rPr>
              <w:t xml:space="preserve">-led review of the </w:t>
            </w:r>
            <w:r w:rsidR="00327F5C">
              <w:rPr>
                <w:rFonts w:ascii="Arial" w:hAnsi="Arial" w:cs="Arial"/>
              </w:rPr>
              <w:t xml:space="preserve">LGA </w:t>
            </w:r>
            <w:r w:rsidR="00372DC9">
              <w:rPr>
                <w:rFonts w:ascii="Arial" w:hAnsi="Arial" w:cs="Arial"/>
              </w:rPr>
              <w:t>Constitution, with any proposals for change made to the General Assembly in July 2017.</w:t>
            </w:r>
          </w:p>
          <w:p w14:paraId="7CD4ECCC" w14:textId="77777777" w:rsidR="003E01D5" w:rsidRPr="003E01D5" w:rsidRDefault="003E01D5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</w:p>
          <w:p w14:paraId="7CD4ECCD" w14:textId="77777777" w:rsidR="003E01D5" w:rsidRPr="003E01D5" w:rsidRDefault="003E01D5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  <w:r w:rsidRPr="003E01D5">
              <w:rPr>
                <w:rFonts w:ascii="Arial" w:hAnsi="Arial" w:cs="Arial"/>
                <w:b/>
                <w:szCs w:val="22"/>
              </w:rPr>
              <w:t>Action</w:t>
            </w:r>
          </w:p>
          <w:p w14:paraId="7CD4ECCE" w14:textId="77777777" w:rsidR="003E01D5" w:rsidRPr="003E01D5" w:rsidRDefault="003E01D5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  <w:p w14:paraId="7CD4ECCF" w14:textId="6513C9EA" w:rsidR="003E01D5" w:rsidRDefault="003E01D5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  <w:r w:rsidRPr="003E01D5">
              <w:rPr>
                <w:rFonts w:ascii="Arial" w:hAnsi="Arial" w:cs="Arial"/>
                <w:szCs w:val="22"/>
              </w:rPr>
              <w:t xml:space="preserve">Officers to make any further amendments as directed by the LGA </w:t>
            </w:r>
            <w:r w:rsidR="000002A1">
              <w:rPr>
                <w:rFonts w:ascii="Arial" w:hAnsi="Arial" w:cs="Arial"/>
                <w:szCs w:val="22"/>
              </w:rPr>
              <w:t xml:space="preserve">Leadership Board </w:t>
            </w:r>
            <w:r w:rsidRPr="003E01D5">
              <w:rPr>
                <w:rFonts w:ascii="Arial" w:hAnsi="Arial" w:cs="Arial"/>
                <w:szCs w:val="22"/>
              </w:rPr>
              <w:t>and present the final recommendations for decisi</w:t>
            </w:r>
            <w:r w:rsidR="00C00585">
              <w:rPr>
                <w:rFonts w:ascii="Arial" w:hAnsi="Arial" w:cs="Arial"/>
                <w:szCs w:val="22"/>
              </w:rPr>
              <w:t>on by the General Assembly on 5 July 2016</w:t>
            </w:r>
            <w:r w:rsidRPr="003E01D5">
              <w:rPr>
                <w:rFonts w:ascii="Arial" w:hAnsi="Arial" w:cs="Arial"/>
                <w:szCs w:val="22"/>
              </w:rPr>
              <w:t>.</w:t>
            </w:r>
          </w:p>
          <w:p w14:paraId="7CD4ECD0" w14:textId="77777777" w:rsidR="00453DB4" w:rsidRDefault="00453DB4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</w:p>
          <w:p w14:paraId="7CD4ECD1" w14:textId="77777777" w:rsidR="00453DB4" w:rsidRPr="003E01D5" w:rsidRDefault="00453DB4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 </w:t>
            </w:r>
            <w:r w:rsidR="00327F5C">
              <w:rPr>
                <w:rFonts w:ascii="Arial" w:hAnsi="Arial" w:cs="Arial"/>
              </w:rPr>
              <w:t>member task group to be set up to undertake a review of the LGA Constitution</w:t>
            </w:r>
            <w:r>
              <w:rPr>
                <w:rFonts w:ascii="Arial" w:hAnsi="Arial" w:cs="Arial"/>
              </w:rPr>
              <w:t xml:space="preserve">. </w:t>
            </w:r>
          </w:p>
          <w:p w14:paraId="7CD4ECD2" w14:textId="77777777" w:rsidR="003E01D5" w:rsidRPr="003E01D5" w:rsidRDefault="003E01D5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7CD4ECD4" w14:textId="77777777" w:rsidR="003E01D5" w:rsidRPr="003E01D5" w:rsidRDefault="003E01D5" w:rsidP="003E01D5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7CD4ECD5" w14:textId="77777777" w:rsidR="003E01D5" w:rsidRPr="003E01D5" w:rsidRDefault="003E01D5" w:rsidP="003E01D5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7CD4ECD6" w14:textId="77777777" w:rsidR="003E01D5" w:rsidRPr="003E01D5" w:rsidRDefault="003E01D5" w:rsidP="003E01D5">
      <w:pPr>
        <w:pStyle w:val="MainText"/>
        <w:spacing w:line="240" w:lineRule="auto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51"/>
        <w:gridCol w:w="6275"/>
      </w:tblGrid>
      <w:tr w:rsidR="003E01D5" w:rsidRPr="003E01D5" w14:paraId="7CD4ECD9" w14:textId="77777777" w:rsidTr="003E01D5">
        <w:tc>
          <w:tcPr>
            <w:tcW w:w="2802" w:type="dxa"/>
            <w:hideMark/>
          </w:tcPr>
          <w:p w14:paraId="7CD4ECD7" w14:textId="77777777" w:rsidR="003E01D5" w:rsidRPr="003E01D5" w:rsidRDefault="003E01D5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3E01D5">
              <w:rPr>
                <w:rFonts w:ascii="Arial" w:hAnsi="Arial" w:cs="Arial"/>
                <w:b/>
                <w:sz w:val="22"/>
                <w:szCs w:val="22"/>
              </w:rPr>
              <w:t>Contact officer:</w:t>
            </w:r>
            <w:r w:rsidRPr="003E01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78" w:type="dxa"/>
            <w:hideMark/>
          </w:tcPr>
          <w:p w14:paraId="7CD4ECD8" w14:textId="77777777" w:rsidR="003E01D5" w:rsidRPr="003E01D5" w:rsidRDefault="003E01D5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3E01D5">
              <w:rPr>
                <w:rFonts w:ascii="Arial" w:hAnsi="Arial" w:cs="Arial"/>
                <w:sz w:val="22"/>
                <w:szCs w:val="22"/>
              </w:rPr>
              <w:t>Claire Holloway</w:t>
            </w:r>
          </w:p>
        </w:tc>
      </w:tr>
      <w:tr w:rsidR="003E01D5" w:rsidRPr="003E01D5" w14:paraId="7CD4ECDC" w14:textId="77777777" w:rsidTr="003E01D5">
        <w:tc>
          <w:tcPr>
            <w:tcW w:w="2802" w:type="dxa"/>
            <w:hideMark/>
          </w:tcPr>
          <w:p w14:paraId="7CD4ECDA" w14:textId="77777777" w:rsidR="003E01D5" w:rsidRPr="003E01D5" w:rsidRDefault="003E01D5">
            <w:pPr>
              <w:pStyle w:val="MainText"/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01D5">
              <w:rPr>
                <w:rFonts w:ascii="Arial" w:hAnsi="Arial" w:cs="Arial"/>
                <w:b/>
                <w:sz w:val="22"/>
                <w:szCs w:val="22"/>
              </w:rPr>
              <w:t>Position:</w:t>
            </w:r>
          </w:p>
        </w:tc>
        <w:tc>
          <w:tcPr>
            <w:tcW w:w="6378" w:type="dxa"/>
            <w:hideMark/>
          </w:tcPr>
          <w:p w14:paraId="7CD4ECDB" w14:textId="77777777" w:rsidR="003E01D5" w:rsidRPr="003E01D5" w:rsidRDefault="003E01D5" w:rsidP="008B5864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3E01D5">
              <w:rPr>
                <w:rFonts w:ascii="Arial" w:hAnsi="Arial" w:cs="Arial"/>
                <w:sz w:val="22"/>
                <w:szCs w:val="22"/>
              </w:rPr>
              <w:t xml:space="preserve">Head of Corporate </w:t>
            </w:r>
            <w:r w:rsidR="008B5864">
              <w:rPr>
                <w:rFonts w:ascii="Arial" w:hAnsi="Arial" w:cs="Arial"/>
                <w:sz w:val="22"/>
                <w:szCs w:val="22"/>
              </w:rPr>
              <w:t>Services</w:t>
            </w:r>
          </w:p>
        </w:tc>
      </w:tr>
      <w:tr w:rsidR="003E01D5" w:rsidRPr="003E01D5" w14:paraId="7CD4ECDF" w14:textId="77777777" w:rsidTr="003E01D5">
        <w:tc>
          <w:tcPr>
            <w:tcW w:w="2802" w:type="dxa"/>
            <w:hideMark/>
          </w:tcPr>
          <w:p w14:paraId="7CD4ECDD" w14:textId="77777777" w:rsidR="003E01D5" w:rsidRPr="003E01D5" w:rsidRDefault="003E01D5">
            <w:pPr>
              <w:pStyle w:val="MainText"/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01D5">
              <w:rPr>
                <w:rFonts w:ascii="Arial" w:hAnsi="Arial" w:cs="Arial"/>
                <w:b/>
                <w:sz w:val="22"/>
                <w:szCs w:val="22"/>
              </w:rPr>
              <w:t>Phone no:</w:t>
            </w:r>
          </w:p>
        </w:tc>
        <w:tc>
          <w:tcPr>
            <w:tcW w:w="6378" w:type="dxa"/>
            <w:hideMark/>
          </w:tcPr>
          <w:p w14:paraId="7CD4ECDE" w14:textId="77777777" w:rsidR="003E01D5" w:rsidRPr="003E01D5" w:rsidRDefault="003E01D5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3E01D5">
              <w:rPr>
                <w:rFonts w:ascii="Arial" w:hAnsi="Arial" w:cs="Arial"/>
                <w:sz w:val="22"/>
                <w:szCs w:val="22"/>
              </w:rPr>
              <w:t>020 7664 3156</w:t>
            </w:r>
          </w:p>
        </w:tc>
      </w:tr>
      <w:tr w:rsidR="003E01D5" w:rsidRPr="003E01D5" w14:paraId="7CD4ECE2" w14:textId="77777777" w:rsidTr="003E01D5">
        <w:trPr>
          <w:trHeight w:val="507"/>
        </w:trPr>
        <w:tc>
          <w:tcPr>
            <w:tcW w:w="2802" w:type="dxa"/>
            <w:hideMark/>
          </w:tcPr>
          <w:p w14:paraId="7CD4ECE0" w14:textId="77777777" w:rsidR="003E01D5" w:rsidRPr="003E01D5" w:rsidRDefault="003E01D5">
            <w:pPr>
              <w:pStyle w:val="MainText"/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E01D5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6378" w:type="dxa"/>
            <w:hideMark/>
          </w:tcPr>
          <w:p w14:paraId="7CD4ECE1" w14:textId="77777777" w:rsidR="003E01D5" w:rsidRPr="003E01D5" w:rsidRDefault="003F1808">
            <w:pPr>
              <w:pStyle w:val="MainText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3E01D5" w:rsidRPr="003E01D5">
                <w:rPr>
                  <w:rStyle w:val="Hyperlink"/>
                  <w:rFonts w:ascii="Arial" w:hAnsi="Arial" w:cs="Arial"/>
                  <w:sz w:val="22"/>
                  <w:szCs w:val="22"/>
                </w:rPr>
                <w:t>claire.holloway@local.gov.uk</w:t>
              </w:r>
            </w:hyperlink>
            <w:r w:rsidR="003E01D5" w:rsidRPr="003E01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7CD4ECE3" w14:textId="77777777" w:rsidR="00661F63" w:rsidRPr="003E01D5" w:rsidRDefault="00661F63" w:rsidP="001E7063">
      <w:pPr>
        <w:pStyle w:val="Default"/>
        <w:ind w:left="720"/>
        <w:rPr>
          <w:rFonts w:ascii="Arial" w:hAnsi="Arial" w:cs="Arial"/>
          <w:sz w:val="22"/>
          <w:szCs w:val="22"/>
        </w:rPr>
      </w:pPr>
    </w:p>
    <w:sectPr w:rsidR="00661F63" w:rsidRPr="003E01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4ECE6" w14:textId="77777777" w:rsidR="00F93D9C" w:rsidRDefault="00F93D9C" w:rsidP="00B44992">
      <w:pPr>
        <w:spacing w:after="0" w:line="240" w:lineRule="auto"/>
      </w:pPr>
      <w:r>
        <w:separator/>
      </w:r>
    </w:p>
  </w:endnote>
  <w:endnote w:type="continuationSeparator" w:id="0">
    <w:p w14:paraId="7CD4ECE7" w14:textId="77777777" w:rsidR="00F93D9C" w:rsidRDefault="00F93D9C" w:rsidP="00B44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 55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4ECF4" w14:textId="77777777" w:rsidR="00043B55" w:rsidRDefault="00043B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4ECF5" w14:textId="77777777" w:rsidR="00043B55" w:rsidRDefault="00043B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4ECF7" w14:textId="77777777" w:rsidR="00043B55" w:rsidRDefault="00043B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4ECE4" w14:textId="77777777" w:rsidR="00F93D9C" w:rsidRDefault="00F93D9C" w:rsidP="00B44992">
      <w:pPr>
        <w:spacing w:after="0" w:line="240" w:lineRule="auto"/>
      </w:pPr>
      <w:r>
        <w:separator/>
      </w:r>
    </w:p>
  </w:footnote>
  <w:footnote w:type="continuationSeparator" w:id="0">
    <w:p w14:paraId="7CD4ECE5" w14:textId="77777777" w:rsidR="00F93D9C" w:rsidRDefault="00F93D9C" w:rsidP="00B44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4ECE8" w14:textId="77777777" w:rsidR="00043B55" w:rsidRDefault="00043B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614"/>
      <w:gridCol w:w="3412"/>
    </w:tblGrid>
    <w:tr w:rsidR="00834B86" w:rsidRPr="00B44992" w14:paraId="7CD4ECEC" w14:textId="77777777" w:rsidTr="00DA3900">
      <w:tc>
        <w:tcPr>
          <w:tcW w:w="5778" w:type="dxa"/>
          <w:vMerge w:val="restart"/>
          <w:shd w:val="clear" w:color="auto" w:fill="auto"/>
        </w:tcPr>
        <w:p w14:paraId="7CD4ECE9" w14:textId="77777777" w:rsidR="00834B86" w:rsidRPr="00B44992" w:rsidRDefault="00834B86" w:rsidP="00B4499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Cs w:val="20"/>
              <w:lang w:eastAsia="en-GB"/>
            </w:rPr>
          </w:pPr>
          <w:r w:rsidRPr="00B44992">
            <w:rPr>
              <w:rFonts w:ascii="Arial" w:eastAsia="Times New Roman" w:hAnsi="Arial" w:cs="Arial"/>
              <w:noProof/>
              <w:szCs w:val="20"/>
              <w:lang w:eastAsia="en-GB"/>
            </w:rPr>
            <w:drawing>
              <wp:inline distT="0" distB="0" distL="0" distR="0" wp14:anchorId="7CD4ECF8" wp14:editId="7CD4ECF9">
                <wp:extent cx="1249680" cy="754380"/>
                <wp:effectExtent l="0" t="0" r="7620" b="7620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68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44992">
            <w:rPr>
              <w:rFonts w:ascii="Arial" w:eastAsia="Times New Roman" w:hAnsi="Arial" w:cs="Arial"/>
              <w:szCs w:val="20"/>
              <w:lang w:eastAsia="en-GB"/>
            </w:rPr>
            <w:t xml:space="preserve">                 </w:t>
          </w:r>
        </w:p>
        <w:p w14:paraId="7CD4ECEA" w14:textId="77777777" w:rsidR="00834B86" w:rsidRPr="00B44992" w:rsidRDefault="00834B86" w:rsidP="00B4499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Cs w:val="20"/>
              <w:lang w:eastAsia="en-GB"/>
            </w:rPr>
          </w:pPr>
        </w:p>
      </w:tc>
      <w:tc>
        <w:tcPr>
          <w:tcW w:w="3509" w:type="dxa"/>
          <w:shd w:val="clear" w:color="auto" w:fill="auto"/>
        </w:tcPr>
        <w:p w14:paraId="7CD4ECEB" w14:textId="77777777" w:rsidR="00834B86" w:rsidRPr="00B44992" w:rsidRDefault="00043B55" w:rsidP="00036278">
          <w:pPr>
            <w:tabs>
              <w:tab w:val="left" w:pos="2802"/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b/>
              <w:lang w:eastAsia="en-GB"/>
            </w:rPr>
          </w:pPr>
          <w:r>
            <w:rPr>
              <w:rFonts w:ascii="Arial" w:eastAsia="Times New Roman" w:hAnsi="Arial" w:cs="Arial"/>
              <w:b/>
              <w:lang w:eastAsia="en-GB"/>
            </w:rPr>
            <w:t xml:space="preserve">LGA </w:t>
          </w:r>
          <w:r w:rsidR="00036278">
            <w:rPr>
              <w:rFonts w:ascii="Arial" w:eastAsia="Times New Roman" w:hAnsi="Arial" w:cs="Arial"/>
              <w:b/>
              <w:lang w:eastAsia="en-GB"/>
            </w:rPr>
            <w:t>Leadership Board</w:t>
          </w:r>
          <w:r>
            <w:rPr>
              <w:rFonts w:ascii="Arial" w:eastAsia="Times New Roman" w:hAnsi="Arial" w:cs="Arial"/>
              <w:b/>
              <w:lang w:eastAsia="en-GB"/>
            </w:rPr>
            <w:t xml:space="preserve"> </w:t>
          </w:r>
        </w:p>
      </w:tc>
    </w:tr>
    <w:tr w:rsidR="00834B86" w:rsidRPr="00B44992" w14:paraId="7CD4ECEF" w14:textId="77777777" w:rsidTr="00DA3900">
      <w:trPr>
        <w:trHeight w:val="87"/>
      </w:trPr>
      <w:tc>
        <w:tcPr>
          <w:tcW w:w="5778" w:type="dxa"/>
          <w:vMerge/>
          <w:shd w:val="clear" w:color="auto" w:fill="auto"/>
        </w:tcPr>
        <w:p w14:paraId="7CD4ECED" w14:textId="77777777" w:rsidR="00834B86" w:rsidRPr="00B44992" w:rsidRDefault="00834B86" w:rsidP="00B4499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Cs w:val="20"/>
              <w:lang w:eastAsia="en-GB"/>
            </w:rPr>
          </w:pPr>
        </w:p>
      </w:tc>
      <w:tc>
        <w:tcPr>
          <w:tcW w:w="3509" w:type="dxa"/>
          <w:shd w:val="clear" w:color="auto" w:fill="auto"/>
        </w:tcPr>
        <w:p w14:paraId="7CD4ECEE" w14:textId="77777777" w:rsidR="00834B86" w:rsidRPr="00B44992" w:rsidRDefault="00036278" w:rsidP="00036278">
          <w:pPr>
            <w:tabs>
              <w:tab w:val="center" w:pos="4153"/>
              <w:tab w:val="right" w:pos="8306"/>
            </w:tabs>
            <w:spacing w:before="60" w:after="0" w:line="240" w:lineRule="auto"/>
            <w:rPr>
              <w:rFonts w:ascii="Arial" w:eastAsia="Times New Roman" w:hAnsi="Arial" w:cs="Arial"/>
              <w:lang w:eastAsia="en-GB"/>
            </w:rPr>
          </w:pPr>
          <w:r>
            <w:rPr>
              <w:rFonts w:ascii="Arial" w:eastAsia="Times New Roman" w:hAnsi="Arial" w:cs="Arial"/>
              <w:lang w:eastAsia="en-GB"/>
            </w:rPr>
            <w:t>8</w:t>
          </w:r>
          <w:r w:rsidR="00043B55">
            <w:rPr>
              <w:rFonts w:ascii="Arial" w:eastAsia="Times New Roman" w:hAnsi="Arial" w:cs="Arial"/>
              <w:lang w:eastAsia="en-GB"/>
            </w:rPr>
            <w:t xml:space="preserve"> June 2016</w:t>
          </w:r>
        </w:p>
      </w:tc>
    </w:tr>
    <w:tr w:rsidR="00834B86" w:rsidRPr="00B44992" w14:paraId="7CD4ECF2" w14:textId="77777777" w:rsidTr="00DA3900">
      <w:trPr>
        <w:trHeight w:val="450"/>
      </w:trPr>
      <w:tc>
        <w:tcPr>
          <w:tcW w:w="5778" w:type="dxa"/>
          <w:vMerge/>
          <w:shd w:val="clear" w:color="auto" w:fill="auto"/>
        </w:tcPr>
        <w:p w14:paraId="7CD4ECF0" w14:textId="77777777" w:rsidR="00834B86" w:rsidRPr="00B44992" w:rsidRDefault="00834B86" w:rsidP="00B44992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Frutiger 45 Light" w:eastAsia="Times New Roman" w:hAnsi="Frutiger 45 Light" w:cs="Times New Roman"/>
              <w:szCs w:val="20"/>
              <w:lang w:eastAsia="en-GB"/>
            </w:rPr>
          </w:pPr>
        </w:p>
      </w:tc>
      <w:tc>
        <w:tcPr>
          <w:tcW w:w="3509" w:type="dxa"/>
          <w:shd w:val="clear" w:color="auto" w:fill="auto"/>
          <w:vAlign w:val="bottom"/>
        </w:tcPr>
        <w:p w14:paraId="7CD4ECF1" w14:textId="77777777" w:rsidR="00834B86" w:rsidRPr="00B44992" w:rsidRDefault="00834B86" w:rsidP="00B44992">
          <w:pPr>
            <w:tabs>
              <w:tab w:val="center" w:pos="4153"/>
              <w:tab w:val="right" w:pos="8306"/>
            </w:tabs>
            <w:spacing w:before="60" w:after="0" w:line="240" w:lineRule="auto"/>
            <w:rPr>
              <w:rFonts w:ascii="Arial" w:eastAsia="Times New Roman" w:hAnsi="Arial" w:cs="Arial"/>
              <w:b/>
              <w:lang w:eastAsia="en-GB"/>
            </w:rPr>
          </w:pPr>
        </w:p>
      </w:tc>
    </w:tr>
  </w:tbl>
  <w:p w14:paraId="7CD4ECF3" w14:textId="77777777" w:rsidR="00834B86" w:rsidRDefault="00834B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4ECF6" w14:textId="77777777" w:rsidR="00043B55" w:rsidRDefault="00043B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D3A22"/>
    <w:multiLevelType w:val="hybridMultilevel"/>
    <w:tmpl w:val="C83AE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E5B3F"/>
    <w:multiLevelType w:val="hybridMultilevel"/>
    <w:tmpl w:val="9D8A2D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D3E11"/>
    <w:multiLevelType w:val="hybridMultilevel"/>
    <w:tmpl w:val="C91CE176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65D066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B953283"/>
    <w:multiLevelType w:val="hybridMultilevel"/>
    <w:tmpl w:val="49387B00"/>
    <w:lvl w:ilvl="0" w:tplc="963CEE2A">
      <w:start w:val="1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120655"/>
    <w:multiLevelType w:val="hybridMultilevel"/>
    <w:tmpl w:val="82EE8AA0"/>
    <w:lvl w:ilvl="0" w:tplc="81E016B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8692B"/>
    <w:multiLevelType w:val="hybridMultilevel"/>
    <w:tmpl w:val="B2920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939C5"/>
    <w:multiLevelType w:val="hybridMultilevel"/>
    <w:tmpl w:val="DD186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92"/>
    <w:rsid w:val="000002A1"/>
    <w:rsid w:val="00030492"/>
    <w:rsid w:val="00036278"/>
    <w:rsid w:val="00043B55"/>
    <w:rsid w:val="00054C6A"/>
    <w:rsid w:val="00060636"/>
    <w:rsid w:val="000667ED"/>
    <w:rsid w:val="0008353A"/>
    <w:rsid w:val="00097639"/>
    <w:rsid w:val="000B569B"/>
    <w:rsid w:val="000C70CD"/>
    <w:rsid w:val="000F6972"/>
    <w:rsid w:val="000F7E64"/>
    <w:rsid w:val="00110BA8"/>
    <w:rsid w:val="00131BB4"/>
    <w:rsid w:val="001E577C"/>
    <w:rsid w:val="001E7063"/>
    <w:rsid w:val="00234DC0"/>
    <w:rsid w:val="00254884"/>
    <w:rsid w:val="00294692"/>
    <w:rsid w:val="002A17F0"/>
    <w:rsid w:val="002B4449"/>
    <w:rsid w:val="002D59EA"/>
    <w:rsid w:val="002D7FD1"/>
    <w:rsid w:val="0031405D"/>
    <w:rsid w:val="0032293E"/>
    <w:rsid w:val="00327F5C"/>
    <w:rsid w:val="003660E6"/>
    <w:rsid w:val="00372DC9"/>
    <w:rsid w:val="003A5499"/>
    <w:rsid w:val="003B017F"/>
    <w:rsid w:val="003D7BFE"/>
    <w:rsid w:val="003E01D5"/>
    <w:rsid w:val="003F1808"/>
    <w:rsid w:val="00453DB4"/>
    <w:rsid w:val="00473790"/>
    <w:rsid w:val="00476DF7"/>
    <w:rsid w:val="004D18D1"/>
    <w:rsid w:val="004D271A"/>
    <w:rsid w:val="005234A0"/>
    <w:rsid w:val="00543031"/>
    <w:rsid w:val="00551C67"/>
    <w:rsid w:val="0057382E"/>
    <w:rsid w:val="005A36F4"/>
    <w:rsid w:val="005C1B4C"/>
    <w:rsid w:val="005C62C8"/>
    <w:rsid w:val="005E7990"/>
    <w:rsid w:val="00616008"/>
    <w:rsid w:val="00627B08"/>
    <w:rsid w:val="00641010"/>
    <w:rsid w:val="00661F63"/>
    <w:rsid w:val="006A641F"/>
    <w:rsid w:val="006C01E9"/>
    <w:rsid w:val="007675F1"/>
    <w:rsid w:val="00794F35"/>
    <w:rsid w:val="007A1CC2"/>
    <w:rsid w:val="007D2EAD"/>
    <w:rsid w:val="008209A4"/>
    <w:rsid w:val="00834844"/>
    <w:rsid w:val="00834B86"/>
    <w:rsid w:val="008962D2"/>
    <w:rsid w:val="008B5864"/>
    <w:rsid w:val="008E4B36"/>
    <w:rsid w:val="008E7E51"/>
    <w:rsid w:val="008F0902"/>
    <w:rsid w:val="00960FF8"/>
    <w:rsid w:val="009C6373"/>
    <w:rsid w:val="00AA546C"/>
    <w:rsid w:val="00AE162E"/>
    <w:rsid w:val="00AF2A8E"/>
    <w:rsid w:val="00B139ED"/>
    <w:rsid w:val="00B31B6A"/>
    <w:rsid w:val="00B44992"/>
    <w:rsid w:val="00B9468D"/>
    <w:rsid w:val="00BC6107"/>
    <w:rsid w:val="00C00585"/>
    <w:rsid w:val="00C274D2"/>
    <w:rsid w:val="00C33E80"/>
    <w:rsid w:val="00C54610"/>
    <w:rsid w:val="00C60EEE"/>
    <w:rsid w:val="00C80E4F"/>
    <w:rsid w:val="00C90105"/>
    <w:rsid w:val="00CD0C81"/>
    <w:rsid w:val="00CF430C"/>
    <w:rsid w:val="00D7093B"/>
    <w:rsid w:val="00DA3900"/>
    <w:rsid w:val="00DD6ED5"/>
    <w:rsid w:val="00DF48EE"/>
    <w:rsid w:val="00DF62BD"/>
    <w:rsid w:val="00E07837"/>
    <w:rsid w:val="00E42A91"/>
    <w:rsid w:val="00EB299D"/>
    <w:rsid w:val="00EC0878"/>
    <w:rsid w:val="00ED07A8"/>
    <w:rsid w:val="00ED7A94"/>
    <w:rsid w:val="00EF3F76"/>
    <w:rsid w:val="00F031E8"/>
    <w:rsid w:val="00F0374A"/>
    <w:rsid w:val="00F34955"/>
    <w:rsid w:val="00F4575A"/>
    <w:rsid w:val="00F559D6"/>
    <w:rsid w:val="00F623E7"/>
    <w:rsid w:val="00F83C60"/>
    <w:rsid w:val="00F87637"/>
    <w:rsid w:val="00F93D9C"/>
    <w:rsid w:val="00FC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4ECB7"/>
  <w15:chartTrackingRefBased/>
  <w15:docId w15:val="{18FD9920-2EEC-4D44-BDB8-C5FCD89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4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992"/>
  </w:style>
  <w:style w:type="paragraph" w:styleId="Footer">
    <w:name w:val="footer"/>
    <w:basedOn w:val="Normal"/>
    <w:link w:val="FooterChar"/>
    <w:unhideWhenUsed/>
    <w:rsid w:val="00B44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992"/>
  </w:style>
  <w:style w:type="paragraph" w:customStyle="1" w:styleId="MainText">
    <w:name w:val="Main Text"/>
    <w:basedOn w:val="Normal"/>
    <w:rsid w:val="00B44992"/>
    <w:pPr>
      <w:spacing w:after="0" w:line="280" w:lineRule="exact"/>
    </w:pPr>
    <w:rPr>
      <w:rFonts w:ascii="Frutiger 45 Light" w:eastAsia="Times New Roman" w:hAnsi="Frutiger 45 Light" w:cs="Times New Roman"/>
      <w:szCs w:val="20"/>
      <w:lang w:eastAsia="en-GB"/>
    </w:rPr>
  </w:style>
  <w:style w:type="character" w:styleId="Hyperlink">
    <w:name w:val="Hyperlink"/>
    <w:basedOn w:val="DefaultParagraphFont"/>
    <w:rsid w:val="00B44992"/>
    <w:rPr>
      <w:color w:val="0000FF"/>
      <w:u w:val="single"/>
    </w:rPr>
  </w:style>
  <w:style w:type="table" w:styleId="TableGrid">
    <w:name w:val="Table Grid"/>
    <w:basedOn w:val="TableNormal"/>
    <w:rsid w:val="00B44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6F4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tgc">
    <w:name w:val="_tgc"/>
    <w:basedOn w:val="DefaultParagraphFont"/>
    <w:rsid w:val="00060636"/>
  </w:style>
  <w:style w:type="paragraph" w:customStyle="1" w:styleId="legclearfix">
    <w:name w:val="legclearfix"/>
    <w:basedOn w:val="Normal"/>
    <w:rsid w:val="004D1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gds">
    <w:name w:val="legds"/>
    <w:basedOn w:val="DefaultParagraphFont"/>
    <w:rsid w:val="004D18D1"/>
  </w:style>
  <w:style w:type="paragraph" w:customStyle="1" w:styleId="legrhs">
    <w:name w:val="legrhs"/>
    <w:basedOn w:val="Normal"/>
    <w:rsid w:val="004D1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661F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559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9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9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9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D6"/>
    <w:rPr>
      <w:rFonts w:ascii="Segoe UI" w:hAnsi="Segoe UI" w:cs="Segoe UI"/>
      <w:sz w:val="18"/>
      <w:szCs w:val="18"/>
    </w:rPr>
  </w:style>
  <w:style w:type="paragraph" w:customStyle="1" w:styleId="LGAItemNoHeading">
    <w:name w:val="LGA Item No Heading"/>
    <w:basedOn w:val="MainText"/>
    <w:rsid w:val="003E01D5"/>
    <w:pPr>
      <w:spacing w:before="600" w:after="240"/>
    </w:pPr>
    <w:rPr>
      <w:rFonts w:ascii="Frutiger 55 Roman" w:hAnsi="Frutiger 55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aire.holloway@local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1c8a0e75-f4bc-4eb4-8ed0-578eaea9e1ca" xsi:nil="true"/>
    <TaxCatchAll xmlns="1c8a0e75-f4bc-4eb4-8ed0-578eaea9e1ca"/>
    <Keyword_x002f_Tag xmlns="c8febe6a-14d9-43ab-83c3-c48f478fa47c" xsi:nil="true"/>
    <Meeting_x0020_date xmlns="c8febe6a-14d9-43ab-83c3-c48f478fa47c" xsi:nil="true"/>
    <Work_x0020_Area xmlns="c8febe6a-14d9-43ab-83c3-c48f478fa4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958B6CCA9D141A0BD6E491460B668" ma:contentTypeVersion="4" ma:contentTypeDescription="Create a new document." ma:contentTypeScope="" ma:versionID="38f5542738b5fc57533b944c9eee7eda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2FC40-42F3-470F-B2C1-E0248D9DE203}">
  <ds:schemaRefs>
    <ds:schemaRef ds:uri="http://schemas.microsoft.com/office/2006/documentManagement/types"/>
    <ds:schemaRef ds:uri="http://purl.org/dc/elements/1.1/"/>
    <ds:schemaRef ds:uri="http://purl.org/dc/terms/"/>
    <ds:schemaRef ds:uri="1c8a0e75-f4bc-4eb4-8ed0-578eaea9e1ca"/>
    <ds:schemaRef ds:uri="http://purl.org/dc/dcmitype/"/>
    <ds:schemaRef ds:uri="c8febe6a-14d9-43ab-83c3-c48f478fa47c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4F090ED-F93C-4179-ABB1-4823DF965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FBBEBC-FBCE-4C52-8624-F364E09D64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578920-1749-41D6-8207-4B04F2FE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9B53FBA7.dotm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Marshall</dc:creator>
  <cp:keywords/>
  <dc:description/>
  <cp:lastModifiedBy>Frances Marshall</cp:lastModifiedBy>
  <cp:revision>4</cp:revision>
  <dcterms:created xsi:type="dcterms:W3CDTF">2016-06-03T13:36:00Z</dcterms:created>
  <dcterms:modified xsi:type="dcterms:W3CDTF">2016-06-03T14:23:00Z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0x010100F3A958B6CCA9D141A0BD6E491460B668</vt:lpwstr>
  </property>
</Properties>
</file>